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3765945" w14:textId="0EF768AC" w:rsidR="00C857B3" w:rsidRDefault="00907E86">
      <w:pPr>
        <w:spacing w:line="720" w:lineRule="auto"/>
        <w:jc w:val="center"/>
        <w:rPr>
          <w:rFonts w:ascii="微软雅黑" w:eastAsia="微软雅黑" w:hAnsi="微软雅黑" w:cs="微软雅黑"/>
          <w:b/>
          <w:bCs/>
          <w:sz w:val="32"/>
          <w:szCs w:val="40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40"/>
          <w:lang w:eastAsia="zh-Hans"/>
        </w:rPr>
        <w:t>白果云平台考试信息查询</w:t>
      </w:r>
      <w:r w:rsidR="008C5241">
        <w:rPr>
          <w:rFonts w:ascii="微软雅黑" w:eastAsia="微软雅黑" w:hAnsi="微软雅黑" w:cs="微软雅黑" w:hint="eastAsia"/>
          <w:b/>
          <w:bCs/>
          <w:sz w:val="32"/>
          <w:szCs w:val="40"/>
          <w:lang w:eastAsia="zh-Hans"/>
        </w:rPr>
        <w:t>说明</w:t>
      </w:r>
    </w:p>
    <w:p w14:paraId="4E4B914B" w14:textId="77777777" w:rsidR="00C857B3" w:rsidRDefault="008C5241">
      <w:pPr>
        <w:numPr>
          <w:ilvl w:val="0"/>
          <w:numId w:val="2"/>
        </w:numPr>
        <w:jc w:val="left"/>
        <w:outlineLvl w:val="0"/>
        <w:rPr>
          <w:rFonts w:ascii="微软雅黑" w:eastAsia="微软雅黑" w:hAnsi="微软雅黑" w:cs="微软雅黑"/>
          <w:sz w:val="24"/>
          <w:lang w:eastAsia="zh-Hans"/>
        </w:rPr>
      </w:pPr>
      <w:r>
        <w:rPr>
          <w:rFonts w:ascii="微软雅黑" w:eastAsia="微软雅黑" w:hAnsi="微软雅黑" w:cs="微软雅黑" w:hint="eastAsia"/>
          <w:sz w:val="24"/>
          <w:lang w:eastAsia="zh-Hans"/>
        </w:rPr>
        <w:t>登录网址</w:t>
      </w:r>
    </w:p>
    <w:p w14:paraId="4411D34C" w14:textId="77777777" w:rsidR="00C857B3" w:rsidRDefault="008C5241">
      <w:pPr>
        <w:numPr>
          <w:ilvl w:val="254"/>
          <w:numId w:val="0"/>
        </w:numPr>
        <w:ind w:left="420"/>
        <w:jc w:val="left"/>
        <w:rPr>
          <w:rFonts w:ascii="微软雅黑" w:eastAsia="微软雅黑" w:hAnsi="微软雅黑" w:cs="微软雅黑"/>
          <w:sz w:val="24"/>
          <w:lang w:eastAsia="zh-Hans"/>
        </w:rPr>
      </w:pPr>
      <w:r>
        <w:rPr>
          <w:rFonts w:ascii="微软雅黑" w:eastAsia="微软雅黑" w:hAnsi="微软雅黑" w:cs="微软雅黑" w:hint="eastAsia"/>
          <w:sz w:val="24"/>
          <w:lang w:eastAsia="zh-Hans"/>
        </w:rPr>
        <w:t>学生登录：</w:t>
      </w:r>
      <w:hyperlink r:id="rId8" w:history="1">
        <w:r>
          <w:rPr>
            <w:rStyle w:val="a5"/>
            <w:rFonts w:ascii="微软雅黑" w:eastAsia="微软雅黑" w:hAnsi="微软雅黑" w:cs="微软雅黑" w:hint="eastAsia"/>
            <w:sz w:val="24"/>
            <w:lang w:eastAsia="zh-Hans"/>
          </w:rPr>
          <w:t>http</w:t>
        </w:r>
        <w:r>
          <w:rPr>
            <w:rStyle w:val="a5"/>
            <w:rFonts w:ascii="微软雅黑" w:eastAsia="微软雅黑" w:hAnsi="微软雅黑" w:cs="微软雅黑"/>
            <w:sz w:val="24"/>
            <w:lang w:eastAsia="zh-Hans"/>
          </w:rPr>
          <w:t>s</w:t>
        </w:r>
        <w:r>
          <w:rPr>
            <w:rStyle w:val="a5"/>
            <w:rFonts w:ascii="微软雅黑" w:eastAsia="微软雅黑" w:hAnsi="微软雅黑" w:cs="微软雅黑" w:hint="eastAsia"/>
            <w:sz w:val="24"/>
            <w:lang w:eastAsia="zh-Hans"/>
          </w:rPr>
          <w:t>://dufestu.edufe.com.cn</w:t>
        </w:r>
      </w:hyperlink>
    </w:p>
    <w:p w14:paraId="7AE3D768" w14:textId="77777777" w:rsidR="00C857B3" w:rsidRDefault="008C5241">
      <w:pPr>
        <w:numPr>
          <w:ilvl w:val="0"/>
          <w:numId w:val="2"/>
        </w:numPr>
        <w:jc w:val="left"/>
        <w:outlineLvl w:val="0"/>
        <w:rPr>
          <w:rFonts w:ascii="微软雅黑" w:eastAsia="微软雅黑" w:hAnsi="微软雅黑" w:cs="微软雅黑"/>
          <w:sz w:val="24"/>
          <w:lang w:eastAsia="zh-Hans"/>
        </w:rPr>
      </w:pPr>
      <w:r>
        <w:rPr>
          <w:rFonts w:ascii="微软雅黑" w:eastAsia="微软雅黑" w:hAnsi="微软雅黑" w:cs="微软雅黑" w:hint="eastAsia"/>
          <w:sz w:val="24"/>
          <w:lang w:eastAsia="zh-Hans"/>
        </w:rPr>
        <w:t>支持设备</w:t>
      </w:r>
    </w:p>
    <w:p w14:paraId="11CBB7F4" w14:textId="77777777" w:rsidR="00C857B3" w:rsidRDefault="008C5241">
      <w:pPr>
        <w:ind w:left="420"/>
        <w:jc w:val="left"/>
        <w:rPr>
          <w:rFonts w:ascii="微软雅黑" w:eastAsia="微软雅黑" w:hAnsi="微软雅黑" w:cs="微软雅黑"/>
          <w:sz w:val="24"/>
          <w:lang w:eastAsia="zh-Hans"/>
        </w:rPr>
      </w:pPr>
      <w:r>
        <w:rPr>
          <w:rFonts w:ascii="微软雅黑" w:eastAsia="微软雅黑" w:hAnsi="微软雅黑" w:cs="微软雅黑" w:hint="eastAsia"/>
          <w:sz w:val="24"/>
          <w:lang w:eastAsia="zh-Hans"/>
        </w:rPr>
        <w:t>PC端：谷歌、360急速</w:t>
      </w:r>
    </w:p>
    <w:p w14:paraId="4F5CD931" w14:textId="77777777" w:rsidR="00C857B3" w:rsidRDefault="008C5241">
      <w:pPr>
        <w:ind w:left="420"/>
        <w:jc w:val="left"/>
        <w:rPr>
          <w:rFonts w:ascii="微软雅黑" w:eastAsia="微软雅黑" w:hAnsi="微软雅黑" w:cs="微软雅黑"/>
          <w:sz w:val="24"/>
          <w:lang w:eastAsia="zh-Hans"/>
        </w:rPr>
      </w:pPr>
      <w:r>
        <w:rPr>
          <w:rFonts w:ascii="微软雅黑" w:eastAsia="微软雅黑" w:hAnsi="微软雅黑" w:cs="微软雅黑" w:hint="eastAsia"/>
          <w:sz w:val="24"/>
          <w:lang w:eastAsia="zh-Hans"/>
        </w:rPr>
        <w:t xml:space="preserve">移动： </w:t>
      </w:r>
      <w:proofErr w:type="spellStart"/>
      <w:r>
        <w:rPr>
          <w:rFonts w:ascii="微软雅黑" w:eastAsia="微软雅黑" w:hAnsi="微软雅黑" w:cs="微软雅黑" w:hint="eastAsia"/>
          <w:sz w:val="24"/>
          <w:lang w:eastAsia="zh-Hans"/>
        </w:rPr>
        <w:t>ios</w:t>
      </w:r>
      <w:proofErr w:type="spellEnd"/>
      <w:r>
        <w:rPr>
          <w:rFonts w:ascii="微软雅黑" w:eastAsia="微软雅黑" w:hAnsi="微软雅黑" w:cs="微软雅黑" w:hint="eastAsia"/>
          <w:sz w:val="24"/>
          <w:lang w:eastAsia="zh-Hans"/>
        </w:rPr>
        <w:t>、安卓</w:t>
      </w:r>
    </w:p>
    <w:p w14:paraId="38050691" w14:textId="77777777" w:rsidR="00C857B3" w:rsidRDefault="008C5241">
      <w:pPr>
        <w:numPr>
          <w:ilvl w:val="0"/>
          <w:numId w:val="2"/>
        </w:numPr>
        <w:jc w:val="left"/>
        <w:outlineLvl w:val="0"/>
        <w:rPr>
          <w:rFonts w:ascii="微软雅黑" w:eastAsia="微软雅黑" w:hAnsi="微软雅黑" w:cs="微软雅黑"/>
          <w:sz w:val="24"/>
          <w:lang w:eastAsia="zh-Hans"/>
        </w:rPr>
      </w:pPr>
      <w:r>
        <w:rPr>
          <w:rFonts w:ascii="微软雅黑" w:eastAsia="微软雅黑" w:hAnsi="微软雅黑" w:cs="微软雅黑" w:hint="eastAsia"/>
          <w:sz w:val="24"/>
          <w:lang w:eastAsia="zh-Hans"/>
        </w:rPr>
        <w:t>操作指引</w:t>
      </w:r>
    </w:p>
    <w:p w14:paraId="33D9B361" w14:textId="77777777" w:rsidR="00C857B3" w:rsidRDefault="008C5241">
      <w:pPr>
        <w:numPr>
          <w:ilvl w:val="0"/>
          <w:numId w:val="3"/>
        </w:numPr>
        <w:jc w:val="left"/>
        <w:rPr>
          <w:rFonts w:ascii="微软雅黑" w:eastAsia="微软雅黑" w:hAnsi="微软雅黑" w:cs="微软雅黑"/>
          <w:sz w:val="24"/>
          <w:lang w:eastAsia="zh-Hans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  <w:lang w:eastAsia="zh-Hans"/>
        </w:rPr>
        <w:t>学生点击白果云学生端网址，进入统一用户中心的登录页面，在此页面输入学号号及密码如下图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：</w:t>
      </w:r>
    </w:p>
    <w:p w14:paraId="41C36DC0" w14:textId="77777777" w:rsidR="00C857B3" w:rsidRDefault="008C5241">
      <w:p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4C0E7426" wp14:editId="618AB509">
            <wp:extent cx="5273040" cy="2486025"/>
            <wp:effectExtent l="12700" t="12700" r="22860" b="1587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6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1562C9B" w14:textId="77777777" w:rsidR="00C857B3" w:rsidRDefault="008C5241">
      <w:pPr>
        <w:numPr>
          <w:ilvl w:val="0"/>
          <w:numId w:val="3"/>
        </w:numPr>
        <w:jc w:val="left"/>
        <w:rPr>
          <w:rFonts w:ascii="微软雅黑" w:eastAsia="微软雅黑" w:hAnsi="微软雅黑" w:cs="微软雅黑"/>
          <w:color w:val="000000" w:themeColor="text1"/>
          <w:sz w:val="24"/>
          <w:lang w:eastAsia="zh-Hans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  <w:lang w:eastAsia="zh-Hans"/>
        </w:rPr>
        <w:t>成功登录白果云学生端，首页展示内容如下图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：</w:t>
      </w:r>
    </w:p>
    <w:p w14:paraId="61F9DF38" w14:textId="11EB640A" w:rsidR="00C857B3" w:rsidRDefault="00F85885">
      <w:pPr>
        <w:jc w:val="center"/>
      </w:pPr>
      <w:r>
        <w:rPr>
          <w:noProof/>
        </w:rPr>
        <w:lastRenderedPageBreak/>
        <w:drawing>
          <wp:inline distT="0" distB="0" distL="0" distR="0" wp14:anchorId="6DD4925D" wp14:editId="02C79156">
            <wp:extent cx="5274310" cy="33229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547ED" w14:textId="77777777" w:rsidR="00C857B3" w:rsidRDefault="008C5241">
      <w:pPr>
        <w:numPr>
          <w:ilvl w:val="0"/>
          <w:numId w:val="3"/>
        </w:numPr>
        <w:jc w:val="left"/>
        <w:rPr>
          <w:rFonts w:ascii="微软雅黑" w:eastAsia="微软雅黑" w:hAnsi="微软雅黑" w:cs="微软雅黑"/>
          <w:color w:val="000000" w:themeColor="text1"/>
          <w:sz w:val="24"/>
          <w:lang w:eastAsia="zh-Hans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  <w:lang w:eastAsia="zh-Hans"/>
        </w:rPr>
        <w:t>学生在首页点击“</w:t>
      </w:r>
      <w:r>
        <w:rPr>
          <w:rFonts w:ascii="微软雅黑" w:eastAsia="微软雅黑" w:hAnsi="微软雅黑" w:cs="微软雅黑" w:hint="eastAsia"/>
          <w:color w:val="FF0000"/>
          <w:sz w:val="24"/>
          <w:lang w:eastAsia="zh-Hans"/>
        </w:rPr>
        <w:t>查看考试安排</w:t>
      </w:r>
      <w:r>
        <w:rPr>
          <w:rFonts w:ascii="微软雅黑" w:eastAsia="微软雅黑" w:hAnsi="微软雅黑" w:cs="微软雅黑" w:hint="eastAsia"/>
          <w:color w:val="000000" w:themeColor="text1"/>
          <w:sz w:val="24"/>
          <w:lang w:eastAsia="zh-Hans"/>
        </w:rPr>
        <w:t>”</w:t>
      </w:r>
    </w:p>
    <w:p w14:paraId="61D53992" w14:textId="773F6CD5" w:rsidR="00C857B3" w:rsidRDefault="0074176D">
      <w:pPr>
        <w:jc w:val="left"/>
        <w:rPr>
          <w:rFonts w:ascii="微软雅黑" w:eastAsia="微软雅黑" w:hAnsi="微软雅黑" w:cs="微软雅黑"/>
          <w:color w:val="000000" w:themeColor="text1"/>
          <w:sz w:val="24"/>
          <w:lang w:eastAsia="zh-Hans"/>
        </w:rPr>
      </w:pPr>
      <w:r>
        <w:rPr>
          <w:noProof/>
        </w:rPr>
        <w:drawing>
          <wp:inline distT="0" distB="0" distL="0" distR="0" wp14:anchorId="74204FDD" wp14:editId="53F5AD37">
            <wp:extent cx="5274310" cy="32956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57B3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BD790" w14:textId="77777777" w:rsidR="00AD58EC" w:rsidRDefault="00AD58EC" w:rsidP="00907E86">
      <w:r>
        <w:separator/>
      </w:r>
    </w:p>
  </w:endnote>
  <w:endnote w:type="continuationSeparator" w:id="0">
    <w:p w14:paraId="089E20F7" w14:textId="77777777" w:rsidR="00AD58EC" w:rsidRDefault="00AD58EC" w:rsidP="00907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苹方-简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jaVu Sans">
    <w:altName w:val="Ebrima"/>
    <w:charset w:val="00"/>
    <w:family w:val="roman"/>
    <w:pitch w:val="default"/>
    <w:sig w:usb0="20007A87" w:usb1="80000000" w:usb2="00000008" w:usb3="00000000" w:csb0="000001FF" w:csb1="00000000"/>
  </w:font>
  <w:font w:name="方正黑体_GBK">
    <w:altName w:val="苹方-简"/>
    <w:charset w:val="00"/>
    <w:family w:val="auto"/>
    <w:pitch w:val="default"/>
    <w:sig w:usb0="00000001" w:usb1="08000000" w:usb2="00000000" w:usb3="00000000" w:csb0="00040000" w:csb1="00000000"/>
  </w:font>
  <w:font w:name="Songti SC">
    <w:altName w:val="微软雅黑"/>
    <w:charset w:val="86"/>
    <w:family w:val="auto"/>
    <w:pitch w:val="default"/>
    <w:sig w:usb0="00000001" w:usb1="080F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234F1" w14:textId="77777777" w:rsidR="00AD58EC" w:rsidRDefault="00AD58EC" w:rsidP="00907E86">
      <w:r>
        <w:separator/>
      </w:r>
    </w:p>
  </w:footnote>
  <w:footnote w:type="continuationSeparator" w:id="0">
    <w:p w14:paraId="1C034F7F" w14:textId="77777777" w:rsidR="00AD58EC" w:rsidRDefault="00AD58EC" w:rsidP="00907E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334F44"/>
    <w:multiLevelType w:val="multilevel"/>
    <w:tmpl w:val="60334F44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6098FA58"/>
    <w:multiLevelType w:val="multilevel"/>
    <w:tmpl w:val="6098FA58"/>
    <w:lvl w:ilvl="0">
      <w:start w:val="1"/>
      <w:numFmt w:val="decimal"/>
      <w:suff w:val="nothing"/>
      <w:lvlText w:val="%1、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 w15:restartNumberingAfterBreak="0">
    <w:nsid w:val="6099DE2A"/>
    <w:multiLevelType w:val="singleLevel"/>
    <w:tmpl w:val="6099DE2A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AFFC6914"/>
    <w:rsid w:val="AFFC6914"/>
    <w:rsid w:val="F6FBDD47"/>
    <w:rsid w:val="F7552C66"/>
    <w:rsid w:val="F7D5DBF9"/>
    <w:rsid w:val="FDBFA075"/>
    <w:rsid w:val="FE640341"/>
    <w:rsid w:val="FE7EEA99"/>
    <w:rsid w:val="FF135958"/>
    <w:rsid w:val="FFAFE6DA"/>
    <w:rsid w:val="00106DD9"/>
    <w:rsid w:val="0074176D"/>
    <w:rsid w:val="008C5241"/>
    <w:rsid w:val="00907E86"/>
    <w:rsid w:val="00AD58EC"/>
    <w:rsid w:val="00C857B3"/>
    <w:rsid w:val="00F85885"/>
    <w:rsid w:val="15FB747A"/>
    <w:rsid w:val="17BB5881"/>
    <w:rsid w:val="17FE580A"/>
    <w:rsid w:val="1FF50551"/>
    <w:rsid w:val="1FFF8DBF"/>
    <w:rsid w:val="27EBD6F0"/>
    <w:rsid w:val="2CEC2995"/>
    <w:rsid w:val="2FF6E241"/>
    <w:rsid w:val="37DF4E62"/>
    <w:rsid w:val="3AEFDB3F"/>
    <w:rsid w:val="3DB9DC68"/>
    <w:rsid w:val="3DDB8E77"/>
    <w:rsid w:val="3FCB460C"/>
    <w:rsid w:val="484C31EC"/>
    <w:rsid w:val="4BDC3C9F"/>
    <w:rsid w:val="4F950EF5"/>
    <w:rsid w:val="4FD41666"/>
    <w:rsid w:val="5FABCED2"/>
    <w:rsid w:val="6976C8D2"/>
    <w:rsid w:val="6B7D468A"/>
    <w:rsid w:val="6BAD6EBC"/>
    <w:rsid w:val="6DBDAD7D"/>
    <w:rsid w:val="6F2E631A"/>
    <w:rsid w:val="6F5F428C"/>
    <w:rsid w:val="6FF6A803"/>
    <w:rsid w:val="6FFE41E1"/>
    <w:rsid w:val="73A94CFF"/>
    <w:rsid w:val="77DBC69C"/>
    <w:rsid w:val="79D2CD31"/>
    <w:rsid w:val="7DB3323F"/>
    <w:rsid w:val="7F37F769"/>
    <w:rsid w:val="7F6F219F"/>
    <w:rsid w:val="7F8368C4"/>
    <w:rsid w:val="7F9F31C8"/>
    <w:rsid w:val="7FCF25D6"/>
    <w:rsid w:val="7FDA4520"/>
    <w:rsid w:val="91BD905C"/>
    <w:rsid w:val="9F9371E5"/>
    <w:rsid w:val="ABF3954F"/>
    <w:rsid w:val="AE5FC4E1"/>
    <w:rsid w:val="AFFC6914"/>
    <w:rsid w:val="B57FC7BA"/>
    <w:rsid w:val="B79BFC3F"/>
    <w:rsid w:val="BBAFAAED"/>
    <w:rsid w:val="BBBF8249"/>
    <w:rsid w:val="BEAD9C69"/>
    <w:rsid w:val="BEC5A619"/>
    <w:rsid w:val="BFAD688B"/>
    <w:rsid w:val="C3FFB40D"/>
    <w:rsid w:val="D1FDAEE3"/>
    <w:rsid w:val="D405D440"/>
    <w:rsid w:val="DACE37E4"/>
    <w:rsid w:val="DADDBD40"/>
    <w:rsid w:val="DBFFCC82"/>
    <w:rsid w:val="DDF59499"/>
    <w:rsid w:val="DE9B3F8A"/>
    <w:rsid w:val="DEEF8DC2"/>
    <w:rsid w:val="EC954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52882E"/>
  <w15:docId w15:val="{944E7DEA-3A5D-43B0-A35D-83638E954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caption" w:semiHidden="1" w:unhideWhenUsed="1" w:qFormat="1"/>
    <w:lsdException w:name="List 2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Indent 3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0"/>
    <w:next w:val="a"/>
    <w:qFormat/>
    <w:pPr>
      <w:keepNext/>
      <w:keepLines/>
      <w:numPr>
        <w:numId w:val="1"/>
      </w:numPr>
      <w:spacing w:before="340" w:after="330" w:line="576" w:lineRule="auto"/>
      <w:jc w:val="left"/>
    </w:pPr>
    <w:rPr>
      <w:rFonts w:ascii="Franklin Gothic Book" w:eastAsia="微软雅黑" w:hAnsi="Franklin Gothic Book"/>
      <w:kern w:val="44"/>
      <w:sz w:val="44"/>
      <w:szCs w:val="22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jc w:val="left"/>
      <w:outlineLvl w:val="1"/>
    </w:pPr>
    <w:rPr>
      <w:rFonts w:ascii="DejaVu Sans" w:eastAsia="微软雅黑" w:hAnsi="DejaVu Sans"/>
      <w:b/>
      <w:sz w:val="36"/>
      <w:szCs w:val="2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DejaVu Sans" w:eastAsia="方正黑体_GBK" w:hAnsi="DejaVu Sans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DejaVu Sans" w:eastAsia="方正黑体_GBK" w:hAnsi="DejaVu Sans"/>
      <w:b/>
      <w:sz w:val="24"/>
    </w:rPr>
  </w:style>
  <w:style w:type="paragraph" w:styleId="7">
    <w:name w:val="heading 7"/>
    <w:basedOn w:val="a"/>
    <w:next w:val="a"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DejaVu Sans" w:eastAsia="方正黑体_GBK" w:hAnsi="DejaVu Sans"/>
      <w:sz w:val="24"/>
    </w:rPr>
  </w:style>
  <w:style w:type="paragraph" w:styleId="9">
    <w:name w:val="heading 9"/>
    <w:basedOn w:val="a"/>
    <w:next w:val="a"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DejaVu Sans" w:eastAsia="方正黑体_GBK" w:hAnsi="DejaVu San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qFormat/>
    <w:pPr>
      <w:spacing w:before="240" w:after="60"/>
      <w:jc w:val="center"/>
      <w:outlineLvl w:val="0"/>
    </w:pPr>
    <w:rPr>
      <w:rFonts w:ascii="DejaVu Sans" w:hAnsi="DejaVu Sans"/>
      <w:b/>
      <w:sz w:val="32"/>
    </w:rPr>
  </w:style>
  <w:style w:type="paragraph" w:styleId="a4">
    <w:name w:val="Body Text"/>
    <w:basedOn w:val="a"/>
    <w:qFormat/>
    <w:pPr>
      <w:spacing w:after="120"/>
    </w:pPr>
  </w:style>
  <w:style w:type="paragraph" w:styleId="20">
    <w:name w:val="List 2"/>
    <w:basedOn w:val="a"/>
    <w:qFormat/>
    <w:pPr>
      <w:ind w:leftChars="200" w:left="100" w:hangingChars="200" w:hanging="200"/>
    </w:pPr>
  </w:style>
  <w:style w:type="paragraph" w:styleId="30">
    <w:name w:val="Body Text Indent 3"/>
    <w:basedOn w:val="a"/>
    <w:qFormat/>
    <w:pPr>
      <w:spacing w:after="120"/>
      <w:ind w:leftChars="200" w:left="420"/>
    </w:pPr>
    <w:rPr>
      <w:sz w:val="16"/>
    </w:rPr>
  </w:style>
  <w:style w:type="character" w:styleId="a5">
    <w:name w:val="Hyperlink"/>
    <w:basedOn w:val="a1"/>
    <w:qFormat/>
    <w:rPr>
      <w:color w:val="0000FF"/>
      <w:u w:val="single"/>
    </w:rPr>
  </w:style>
  <w:style w:type="character" w:customStyle="1" w:styleId="a6">
    <w:name w:val="正常样式"/>
    <w:qFormat/>
    <w:rPr>
      <w:rFonts w:ascii="Songti SC" w:eastAsia="Songti SC" w:hAnsi="Songti SC" w:cs="Songti SC"/>
      <w:snapToGrid w:val="0"/>
      <w:spacing w:val="20"/>
      <w:kern w:val="21"/>
    </w:rPr>
  </w:style>
  <w:style w:type="paragraph" w:customStyle="1" w:styleId="a7">
    <w:name w:val="表格格式"/>
    <w:basedOn w:val="20"/>
    <w:next w:val="a4"/>
    <w:qFormat/>
    <w:pPr>
      <w:pBdr>
        <w:top w:val="single" w:sz="4" w:space="2" w:color="CFCDCD" w:themeColor="background2" w:themeShade="E5"/>
        <w:left w:val="single" w:sz="4" w:space="5" w:color="CFCDCD" w:themeColor="background2" w:themeShade="E5"/>
        <w:bottom w:val="single" w:sz="4" w:space="2" w:color="CFCDCD" w:themeColor="background2" w:themeShade="E5"/>
        <w:right w:val="single" w:sz="4" w:space="3" w:color="CFCDCD" w:themeColor="background2" w:themeShade="E5"/>
      </w:pBdr>
      <w:tabs>
        <w:tab w:val="left" w:pos="0"/>
        <w:tab w:val="left" w:pos="210"/>
      </w:tabs>
      <w:spacing w:beforeLines="300" w:before="300" w:afterLines="300" w:after="300" w:line="360" w:lineRule="auto"/>
      <w:ind w:leftChars="0" w:left="0" w:rightChars="200" w:right="400" w:hanging="400"/>
    </w:pPr>
    <w:rPr>
      <w:rFonts w:ascii="Arial" w:eastAsia="Songti SC" w:hAnsi="Arial" w:cs="Arial"/>
      <w:sz w:val="20"/>
      <w:szCs w:val="20"/>
    </w:rPr>
  </w:style>
  <w:style w:type="paragraph" w:customStyle="1" w:styleId="21">
    <w:name w:val="样式2"/>
    <w:basedOn w:val="30"/>
    <w:qFormat/>
    <w:pPr>
      <w:jc w:val="left"/>
    </w:pPr>
    <w:rPr>
      <w:rFonts w:ascii="Franklin Gothic Book" w:eastAsia="微软雅黑" w:hAnsi="Franklin Gothic Book"/>
      <w:sz w:val="24"/>
      <w:szCs w:val="22"/>
    </w:rPr>
  </w:style>
  <w:style w:type="paragraph" w:styleId="a8">
    <w:name w:val="header"/>
    <w:basedOn w:val="a"/>
    <w:link w:val="a9"/>
    <w:rsid w:val="00907E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1"/>
    <w:link w:val="a8"/>
    <w:rsid w:val="00907E8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footer"/>
    <w:basedOn w:val="a"/>
    <w:link w:val="ab"/>
    <w:rsid w:val="00907E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1"/>
    <w:link w:val="aa"/>
    <w:rsid w:val="00907E8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ufestu.edufe.com.c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于佳</dc:creator>
  <cp:lastModifiedBy>梁万鑫</cp:lastModifiedBy>
  <cp:revision>2</cp:revision>
  <dcterms:created xsi:type="dcterms:W3CDTF">2021-09-08T05:31:00Z</dcterms:created>
  <dcterms:modified xsi:type="dcterms:W3CDTF">2021-09-08T05:31:00Z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2052-3.8.1.6116</vt:lpwstr>
  </property>
  <property fmtid="{D5CDD505-2E9C-101B-9397-08002B2CF9AE}" pid="3" name="ICV">
    <vt:lpwstr>0AEB1C56376C44AFB4CB81496F00842B</vt:lpwstr>
  </property>
</Properties>
</file>